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34" w:rsidRPr="00766730" w:rsidRDefault="00766730" w:rsidP="00BD6934">
      <w:pPr>
        <w:spacing w:after="0" w:line="240" w:lineRule="auto"/>
        <w:jc w:val="center"/>
        <w:rPr>
          <w:rFonts w:ascii="Malgun Gothic" w:eastAsia="Malgun Gothic" w:hAnsi="Malgun Gothic" w:cs="Arial"/>
          <w:b/>
          <w:sz w:val="24"/>
          <w:szCs w:val="24"/>
          <w:u w:val="single"/>
          <w:lang w:eastAsia="en-CA"/>
        </w:rPr>
      </w:pPr>
      <w:r w:rsidRPr="00766730">
        <w:rPr>
          <w:rFonts w:ascii="Malgun Gothic" w:eastAsia="Malgun Gothic" w:hAnsi="Malgun Gothic" w:cs="Arial"/>
          <w:b/>
          <w:sz w:val="24"/>
          <w:szCs w:val="24"/>
          <w:u w:val="single"/>
          <w:lang w:eastAsia="en-CA"/>
        </w:rPr>
        <w:t>Theme Dictionary: Elements &amp; Principles of Design &amp; Image Development</w:t>
      </w:r>
    </w:p>
    <w:p w:rsidR="00BD6934" w:rsidRPr="00BD6934" w:rsidRDefault="0023359C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6934" w:rsidTr="00BD6934">
        <w:tc>
          <w:tcPr>
            <w:tcW w:w="9350" w:type="dxa"/>
          </w:tcPr>
          <w:p w:rsidR="00BD6934" w:rsidRDefault="00BD6934" w:rsidP="00D00D91">
            <w:pPr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</w:pPr>
            <w:r w:rsidRPr="00BD6934">
              <w:rPr>
                <w:rFonts w:ascii="Malgun Gothic" w:eastAsia="Malgun Gothic" w:hAnsi="Malgun Gothic" w:cs="Arial"/>
                <w:b/>
                <w:sz w:val="19"/>
                <w:szCs w:val="19"/>
                <w:lang w:eastAsia="en-CA"/>
              </w:rPr>
              <w:t xml:space="preserve">Elements of Design: </w:t>
            </w:r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>the elements of design create every object around us. (</w:t>
            </w:r>
            <w:proofErr w:type="gramStart"/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>colour</w:t>
            </w:r>
            <w:proofErr w:type="gramEnd"/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>, line, volume, movement, spa</w:t>
            </w:r>
            <w:r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>ce, texture, typography, value.</w:t>
            </w:r>
          </w:p>
        </w:tc>
      </w:tr>
      <w:tr w:rsidR="00BD6934" w:rsidTr="00BD6934">
        <w:tc>
          <w:tcPr>
            <w:tcW w:w="9350" w:type="dxa"/>
          </w:tcPr>
          <w:p w:rsidR="00BD6934" w:rsidRDefault="00BD6934" w:rsidP="00D00D91">
            <w:pPr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</w:pPr>
            <w:r w:rsidRPr="00BD6934">
              <w:rPr>
                <w:rFonts w:ascii="Malgun Gothic" w:eastAsia="Malgun Gothic" w:hAnsi="Malgun Gothic" w:cs="Arial"/>
                <w:b/>
                <w:sz w:val="19"/>
                <w:szCs w:val="19"/>
                <w:lang w:eastAsia="en-CA"/>
              </w:rPr>
              <w:t xml:space="preserve">Principles of Design: </w:t>
            </w:r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>the planned use of the visual elements to achieve a desired effect. Principles of design include pattern, symmetrical balance, radial balance, asymmetrical balance, contrast, emphasi</w:t>
            </w:r>
            <w:r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 xml:space="preserve">s, movement, rhythm and unity. </w:t>
            </w:r>
          </w:p>
        </w:tc>
      </w:tr>
      <w:tr w:rsidR="00BD6934" w:rsidTr="00BD6934">
        <w:tc>
          <w:tcPr>
            <w:tcW w:w="9350" w:type="dxa"/>
          </w:tcPr>
          <w:p w:rsidR="00BD6934" w:rsidRDefault="00BD6934" w:rsidP="00D00D91">
            <w:pPr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</w:pPr>
            <w:r w:rsidRPr="00BD6934">
              <w:rPr>
                <w:rFonts w:ascii="Malgun Gothic" w:eastAsia="Malgun Gothic" w:hAnsi="Malgun Gothic" w:cs="Arial"/>
                <w:b/>
                <w:sz w:val="19"/>
                <w:szCs w:val="19"/>
                <w:lang w:eastAsia="en-CA"/>
              </w:rPr>
              <w:t>Image Development Strategies:</w:t>
            </w:r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 xml:space="preserve"> processes that transform ideas and experiences into visual image. Image-development strategies include elaboration, repetition, simplification, abstraction, multiplication, superimposition, fragmentation, animation, serialization, stylization, rotation, reversal, point of view, magnification, </w:t>
            </w:r>
            <w:proofErr w:type="spellStart"/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>minifaction</w:t>
            </w:r>
            <w:proofErr w:type="spellEnd"/>
            <w:r w:rsidRPr="00BD6934">
              <w:rPr>
                <w:rFonts w:ascii="Malgun Gothic" w:eastAsia="Malgun Gothic" w:hAnsi="Malgun Gothic" w:cs="Arial"/>
                <w:sz w:val="19"/>
                <w:szCs w:val="19"/>
                <w:lang w:eastAsia="en-CA"/>
              </w:rPr>
              <w:t xml:space="preserve">, juxtaposition, distortion, exaggeration &amp; metamorphosis. </w:t>
            </w:r>
          </w:p>
        </w:tc>
      </w:tr>
    </w:tbl>
    <w:p w:rsidR="0023359C" w:rsidRPr="00BD6934" w:rsidRDefault="0023359C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D00D91" w:rsidRPr="00D00D91" w:rsidRDefault="00D00D91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A</w:t>
      </w:r>
      <w:r w:rsidRPr="00D00D91">
        <w:rPr>
          <w:rFonts w:ascii="Malgun Gothic" w:eastAsia="Malgun Gothic" w:hAnsi="Malgun Gothic" w:cs="Arial"/>
          <w:b/>
          <w:sz w:val="19"/>
          <w:szCs w:val="19"/>
          <w:lang w:eastAsia="en-CA"/>
        </w:rPr>
        <w:t>bstraction</w:t>
      </w: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: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D00D91">
        <w:rPr>
          <w:rFonts w:ascii="Malgun Gothic" w:eastAsia="Malgun Gothic" w:hAnsi="Malgun Gothic" w:cs="Arial"/>
          <w:sz w:val="19"/>
          <w:szCs w:val="19"/>
          <w:lang w:eastAsia="en-CA"/>
        </w:rPr>
        <w:t>an image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- development strategy that reduces a subject to its essential visual </w:t>
      </w:r>
      <w:r w:rsidRPr="00D00D91">
        <w:rPr>
          <w:rFonts w:ascii="Malgun Gothic" w:eastAsia="Malgun Gothic" w:hAnsi="Malgun Gothic" w:cs="Arial"/>
          <w:sz w:val="19"/>
          <w:szCs w:val="19"/>
          <w:lang w:eastAsia="en-CA"/>
        </w:rPr>
        <w:t>elements (e.g., lines, shapes, colours).</w:t>
      </w:r>
    </w:p>
    <w:p w:rsidR="00F517B9" w:rsidRPr="00BD6934" w:rsidRDefault="00F517B9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D00D91" w:rsidRPr="00D00D91" w:rsidRDefault="00D00D91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A</w:t>
      </w:r>
      <w:r w:rsidRPr="00D00D91">
        <w:rPr>
          <w:rFonts w:ascii="Malgun Gothic" w:eastAsia="Malgun Gothic" w:hAnsi="Malgun Gothic" w:cs="Arial"/>
          <w:b/>
          <w:sz w:val="19"/>
          <w:szCs w:val="19"/>
          <w:lang w:eastAsia="en-CA"/>
        </w:rPr>
        <w:t>nimation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: </w:t>
      </w:r>
      <w:r w:rsidRPr="00D00D91">
        <w:rPr>
          <w:rFonts w:ascii="Malgun Gothic" w:eastAsia="Malgun Gothic" w:hAnsi="Malgun Gothic" w:cs="Arial"/>
          <w:sz w:val="19"/>
          <w:szCs w:val="19"/>
          <w:lang w:eastAsia="en-CA"/>
        </w:rPr>
        <w:t>an image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- development strategy that </w:t>
      </w:r>
      <w:r w:rsidRPr="00D00D91">
        <w:rPr>
          <w:rFonts w:ascii="Malgun Gothic" w:eastAsia="Malgun Gothic" w:hAnsi="Malgun Gothic" w:cs="Arial"/>
          <w:sz w:val="19"/>
          <w:szCs w:val="19"/>
          <w:lang w:eastAsia="en-CA"/>
        </w:rPr>
        <w:t>gives human characteristics to nonhuman forms.</w:t>
      </w:r>
    </w:p>
    <w:p w:rsidR="00D00D91" w:rsidRPr="00BD6934" w:rsidRDefault="00D00D91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D00D91" w:rsidRPr="00D00D91" w:rsidRDefault="00D00D91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Ar</w:t>
      </w:r>
      <w:r w:rsidRPr="00D00D91">
        <w:rPr>
          <w:rFonts w:ascii="Malgun Gothic" w:eastAsia="Malgun Gothic" w:hAnsi="Malgun Gothic" w:cs="Arial"/>
          <w:b/>
          <w:sz w:val="19"/>
          <w:szCs w:val="19"/>
          <w:lang w:eastAsia="en-CA"/>
        </w:rPr>
        <w:t>tist’s statement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: </w:t>
      </w:r>
      <w:r w:rsidRPr="00D00D91">
        <w:rPr>
          <w:rFonts w:ascii="Malgun Gothic" w:eastAsia="Malgun Gothic" w:hAnsi="Malgun Gothic" w:cs="Arial"/>
          <w:sz w:val="19"/>
          <w:szCs w:val="19"/>
          <w:lang w:eastAsia="en-CA"/>
        </w:rPr>
        <w:t>a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D00D91">
        <w:rPr>
          <w:rFonts w:ascii="Malgun Gothic" w:eastAsia="Malgun Gothic" w:hAnsi="Malgun Gothic" w:cs="Arial"/>
          <w:sz w:val="19"/>
          <w:szCs w:val="19"/>
          <w:lang w:eastAsia="en-CA"/>
        </w:rPr>
        <w:t xml:space="preserve">written or spoken account concerning the aims, influences, and background of the artist’s work. Such statements are often posted next to an image in an exhibition. </w:t>
      </w:r>
    </w:p>
    <w:p w:rsidR="00D00D91" w:rsidRPr="00BD6934" w:rsidRDefault="00D00D91" w:rsidP="00D00D91">
      <w:pPr>
        <w:spacing w:after="0" w:line="240" w:lineRule="auto"/>
        <w:rPr>
          <w:rFonts w:ascii="Malgun Gothic" w:eastAsia="Malgun Gothic" w:hAnsi="Malgun Gothic" w:cs="Arial"/>
          <w:b/>
          <w:sz w:val="19"/>
          <w:szCs w:val="19"/>
          <w:lang w:eastAsia="en-CA"/>
        </w:rPr>
      </w:pPr>
    </w:p>
    <w:p w:rsidR="00057043" w:rsidRPr="00057043" w:rsidRDefault="00057043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B</w:t>
      </w:r>
      <w:r w:rsidRPr="00057043">
        <w:rPr>
          <w:rFonts w:ascii="Malgun Gothic" w:eastAsia="Malgun Gothic" w:hAnsi="Malgun Gothic" w:cs="Arial"/>
          <w:b/>
          <w:sz w:val="19"/>
          <w:szCs w:val="19"/>
          <w:lang w:eastAsia="en-CA"/>
        </w:rPr>
        <w:t>alance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: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a principle of design concerned with the arrangement of one or more of the elements so that they give a sense of equilibrium in design and proportion (e.g., balance of shapes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or colours, lightness and darkness).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Balance includes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:</w:t>
      </w:r>
    </w:p>
    <w:p w:rsidR="00057043" w:rsidRPr="00BD6934" w:rsidRDefault="00057043" w:rsidP="00057043">
      <w:pPr>
        <w:pStyle w:val="ListParagraph"/>
        <w:numPr>
          <w:ilvl w:val="0"/>
          <w:numId w:val="4"/>
        </w:numPr>
        <w:spacing w:after="0" w:line="240" w:lineRule="auto"/>
        <w:rPr>
          <w:rFonts w:ascii="Malgun Gothic" w:eastAsia="Malgun Gothic" w:hAnsi="Malgun Gothic" w:cs="Courier New"/>
          <w:sz w:val="14"/>
          <w:szCs w:val="14"/>
          <w:lang w:eastAsia="en-CA"/>
        </w:rPr>
      </w:pP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symmetrical balance —the image is equal on both sides of an imaginary line (e.g., a butterfly, a human face)</w:t>
      </w:r>
    </w:p>
    <w:p w:rsidR="00057043" w:rsidRPr="00BD6934" w:rsidRDefault="00057043" w:rsidP="00057043">
      <w:pPr>
        <w:pStyle w:val="ListParagraph"/>
        <w:numPr>
          <w:ilvl w:val="0"/>
          <w:numId w:val="4"/>
        </w:numPr>
        <w:spacing w:after="0" w:line="240" w:lineRule="auto"/>
        <w:rPr>
          <w:rFonts w:ascii="Malgun Gothic" w:eastAsia="Malgun Gothic" w:hAnsi="Malgun Gothic" w:cs="Courier New"/>
          <w:sz w:val="14"/>
          <w:szCs w:val="14"/>
          <w:lang w:eastAsia="en-CA"/>
        </w:rPr>
      </w:pP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asymmetrical balance —each side of the image are different but equal (e.g., a large shape on one side and several small shapes on the other)</w:t>
      </w:r>
    </w:p>
    <w:p w:rsidR="00057043" w:rsidRPr="00BD6934" w:rsidRDefault="00057043" w:rsidP="00057043">
      <w:pPr>
        <w:pStyle w:val="ListParagraph"/>
        <w:numPr>
          <w:ilvl w:val="0"/>
          <w:numId w:val="4"/>
        </w:numPr>
        <w:spacing w:after="0" w:line="240" w:lineRule="auto"/>
        <w:rPr>
          <w:rFonts w:ascii="Malgun Gothic" w:eastAsia="Malgun Gothic" w:hAnsi="Malgun Gothic" w:cs="Courier New"/>
          <w:sz w:val="14"/>
          <w:szCs w:val="14"/>
          <w:lang w:eastAsia="en-CA"/>
        </w:rPr>
      </w:pP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radial balance —the design radiates from a central point (e.g., a wheel, a mandala, a cross-section of a piece of fruit)</w:t>
      </w:r>
    </w:p>
    <w:p w:rsidR="00057043" w:rsidRPr="00BD6934" w:rsidRDefault="00057043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057043" w:rsidRPr="00BD6934" w:rsidRDefault="00057043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C</w:t>
      </w:r>
      <w:r w:rsidRPr="00057043">
        <w:rPr>
          <w:rFonts w:ascii="Malgun Gothic" w:eastAsia="Malgun Gothic" w:hAnsi="Malgun Gothic" w:cs="Arial"/>
          <w:b/>
          <w:sz w:val="19"/>
          <w:szCs w:val="19"/>
          <w:lang w:eastAsia="en-CA"/>
        </w:rPr>
        <w:t>ontext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: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circumstances influencing the creation and interpretation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of a visual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artwork dance, drama, or music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work. Context includes social, cultural, historical, and personal circumstances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(e.g., age, sex, gender, belief systems, socio-economics, environment and geography, socio-political, trends and fashions, technology, migration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).</w:t>
      </w:r>
    </w:p>
    <w:p w:rsidR="00057043" w:rsidRPr="00BD6934" w:rsidRDefault="00057043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057043" w:rsidRPr="00057043" w:rsidRDefault="00057043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C</w:t>
      </w:r>
      <w:r w:rsidRPr="00057043">
        <w:rPr>
          <w:rFonts w:ascii="Malgun Gothic" w:eastAsia="Malgun Gothic" w:hAnsi="Malgun Gothic" w:cs="Arial"/>
          <w:b/>
          <w:sz w:val="19"/>
          <w:szCs w:val="19"/>
          <w:lang w:eastAsia="en-CA"/>
        </w:rPr>
        <w:t>ontrast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: </w:t>
      </w:r>
      <w:r w:rsidRPr="00057043">
        <w:rPr>
          <w:rFonts w:ascii="Malgun Gothic" w:eastAsia="Malgun Gothic" w:hAnsi="Malgun Gothic" w:cs="Arial"/>
          <w:sz w:val="19"/>
          <w:szCs w:val="19"/>
          <w:lang w:eastAsia="en-CA"/>
        </w:rPr>
        <w:t>a principle of design that juxtaposes strongly differing uses of one or more of the visual elements for effect.</w:t>
      </w:r>
    </w:p>
    <w:p w:rsidR="00057043" w:rsidRPr="00BD6934" w:rsidRDefault="00057043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lastRenderedPageBreak/>
        <w:t>Distortion: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an image-development strategy used to misrepresent and pull out of shape part or all of the components of an image.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Emphasis: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principle of design concerned with making one or more elements stand out in such </w:t>
      </w:r>
      <w:proofErr w:type="gramStart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a</w:t>
      </w:r>
      <w:proofErr w:type="gramEnd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away as to appear more important or significant.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Exaggeration: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used to enlarge, intensify, and make abnormal some or all of the components in an image.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Form: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the visual element that pertains to an actual or implied three-</w:t>
      </w:r>
      <w:r w:rsidR="00766730" w:rsidRPr="00BD6934">
        <w:rPr>
          <w:rFonts w:ascii="Malgun Gothic" w:eastAsia="Malgun Gothic" w:hAnsi="Malgun Gothic" w:cs="Arial"/>
          <w:sz w:val="19"/>
          <w:szCs w:val="19"/>
          <w:lang w:eastAsia="en-CA"/>
        </w:rPr>
        <w:t>dimensional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shape of an image. Forms may be geometric (ex. Sphere, cube, pyramid) or organic (ex. Animal forms)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Found objects: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Every objects </w:t>
      </w:r>
      <w:r w:rsidR="00766730" w:rsidRPr="00BD6934">
        <w:rPr>
          <w:rFonts w:ascii="Malgun Gothic" w:eastAsia="Malgun Gothic" w:hAnsi="Malgun Gothic" w:cs="Arial"/>
          <w:sz w:val="19"/>
          <w:szCs w:val="19"/>
          <w:lang w:eastAsia="en-CA"/>
        </w:rPr>
        <w:t>incorporated</w:t>
      </w:r>
      <w:bookmarkStart w:id="0" w:name="_GoBack"/>
      <w:bookmarkEnd w:id="0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into or used to create and image.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Fragmentation: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used to detach, isolate, or break up some or all of the components in an image.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Juxtaposition: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used to place, side by side, two or more images or elements in a way that changes the meaning or effect of each.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Magnification: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used to increase the apparent size of some or all of the components in an artwork. </w:t>
      </w: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21296" w:rsidRPr="00BD6934" w:rsidRDefault="00A21296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Metamorphosis: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an image- development strategy </w:t>
      </w:r>
      <w:r w:rsidR="00686881"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used to change one form or image into another. </w:t>
      </w: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proofErr w:type="spellStart"/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Minification</w:t>
      </w:r>
      <w:proofErr w:type="spellEnd"/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used to decrease the apparent size of an image. </w:t>
      </w: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Movement: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principle of design concerned with creating a feeling of action or a series of actions, and with guiding a </w:t>
      </w:r>
      <w:proofErr w:type="spellStart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viewr’s</w:t>
      </w:r>
      <w:proofErr w:type="spellEnd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eye through an image. </w:t>
      </w: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Multiplication: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using repetition or to create an image or series of images. </w:t>
      </w: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Pattern: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principle of design concerned with repetition of one or more of the elements in a regular, planned and purposeful way. </w:t>
      </w: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Point of View: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an image-development strategy used to position the viewer relative to the created image. (</w:t>
      </w:r>
      <w:proofErr w:type="gramStart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>ex</w:t>
      </w:r>
      <w:proofErr w:type="gramEnd"/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worm’s eye or birds eye view.)</w:t>
      </w: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686881" w:rsidRPr="00BD6934" w:rsidRDefault="00686881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lastRenderedPageBreak/>
        <w:t xml:space="preserve">Repetition: </w:t>
      </w:r>
      <w:r w:rsidR="005E5A10"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principle of design that uses the regular movement or repetition of one or more elements of an image for effect. </w:t>
      </w: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Reversal: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used to turn inside out, invert, transpose, or convert to the opposite an effect in all or a portion of the image. </w:t>
      </w: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Rhythm: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a principle of design that uses the regular movement or repetition of one or more elements of an image for effect. </w:t>
      </w: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Rotation: </w:t>
      </w:r>
      <w:r w:rsidR="001B2010"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used to revolve, move, or rearrange an image or parts of an image. </w:t>
      </w: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5E5A10" w:rsidRPr="00BD6934" w:rsidRDefault="005E5A10" w:rsidP="00A21296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Serialization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: an image-development strategy whereby an image is made less complex by the elimination of detail. </w:t>
      </w:r>
    </w:p>
    <w:p w:rsidR="00A21296" w:rsidRPr="00BD6934" w:rsidRDefault="00A21296" w:rsidP="00057043">
      <w:pPr>
        <w:spacing w:after="0" w:line="240" w:lineRule="auto"/>
        <w:rPr>
          <w:rFonts w:ascii="Malgun Gothic" w:eastAsia="Malgun Gothic" w:hAnsi="Malgun Gothic" w:cs="Arial"/>
          <w:b/>
          <w:sz w:val="19"/>
          <w:szCs w:val="19"/>
          <w:lang w:eastAsia="en-CA"/>
        </w:rPr>
      </w:pPr>
    </w:p>
    <w:p w:rsidR="001B2010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Simplification: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an image-development strategy whereby an image is made less complex by the elimination of detail. </w:t>
      </w: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Space: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visual element that pertains to the real or illusory 3D expanse in which an image or the components of an image exist or appear to exist. </w:t>
      </w: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Superimposition: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an image-development strategy involving the placement of one component over another; overlapping or merging some part of an image. </w:t>
      </w: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Tone: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visual element that pertains to the effect of lightness and darkness on one or more parts of an image. </w:t>
      </w: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>Unity: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 a principle of design concerned with the arrangement of the elements of an artwork to create a coherent whole. </w:t>
      </w: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  <w:r w:rsidRPr="00BD6934">
        <w:rPr>
          <w:rFonts w:ascii="Malgun Gothic" w:eastAsia="Malgun Gothic" w:hAnsi="Malgun Gothic" w:cs="Arial"/>
          <w:b/>
          <w:sz w:val="19"/>
          <w:szCs w:val="19"/>
          <w:lang w:eastAsia="en-CA"/>
        </w:rPr>
        <w:t xml:space="preserve">Value: </w:t>
      </w:r>
      <w:r w:rsidRPr="00BD6934">
        <w:rPr>
          <w:rFonts w:ascii="Malgun Gothic" w:eastAsia="Malgun Gothic" w:hAnsi="Malgun Gothic" w:cs="Arial"/>
          <w:sz w:val="19"/>
          <w:szCs w:val="19"/>
          <w:lang w:eastAsia="en-CA"/>
        </w:rPr>
        <w:t xml:space="preserve">a visual element that pertains to the relative lightness and darkness of colour in an image. </w:t>
      </w: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A0468B" w:rsidRPr="00BD6934" w:rsidRDefault="00A0468B" w:rsidP="00057043">
      <w:pPr>
        <w:spacing w:after="0" w:line="240" w:lineRule="auto"/>
        <w:rPr>
          <w:rFonts w:ascii="Malgun Gothic" w:eastAsia="Malgun Gothic" w:hAnsi="Malgun Gothic" w:cs="Arial"/>
          <w:b/>
          <w:sz w:val="19"/>
          <w:szCs w:val="19"/>
          <w:lang w:eastAsia="en-CA"/>
        </w:rPr>
      </w:pPr>
    </w:p>
    <w:p w:rsidR="00057043" w:rsidRPr="00057043" w:rsidRDefault="00057043" w:rsidP="00057043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p w:rsidR="00057043" w:rsidRPr="00BD6934" w:rsidRDefault="00057043" w:rsidP="00D00D91">
      <w:pPr>
        <w:spacing w:after="0" w:line="240" w:lineRule="auto"/>
        <w:rPr>
          <w:rFonts w:ascii="Malgun Gothic" w:eastAsia="Malgun Gothic" w:hAnsi="Malgun Gothic" w:cs="Arial"/>
          <w:sz w:val="19"/>
          <w:szCs w:val="19"/>
          <w:lang w:eastAsia="en-CA"/>
        </w:rPr>
      </w:pPr>
    </w:p>
    <w:sectPr w:rsidR="00057043" w:rsidRPr="00BD693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39" w:rsidRDefault="00F53139" w:rsidP="00BD6934">
      <w:pPr>
        <w:spacing w:after="0" w:line="240" w:lineRule="auto"/>
      </w:pPr>
      <w:r>
        <w:separator/>
      </w:r>
    </w:p>
  </w:endnote>
  <w:endnote w:type="continuationSeparator" w:id="0">
    <w:p w:rsidR="00F53139" w:rsidRDefault="00F53139" w:rsidP="00BD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39" w:rsidRDefault="00F53139" w:rsidP="00BD6934">
      <w:pPr>
        <w:spacing w:after="0" w:line="240" w:lineRule="auto"/>
      </w:pPr>
      <w:r>
        <w:separator/>
      </w:r>
    </w:p>
  </w:footnote>
  <w:footnote w:type="continuationSeparator" w:id="0">
    <w:p w:rsidR="00F53139" w:rsidRDefault="00F53139" w:rsidP="00BD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lgun Gothic" w:eastAsia="Malgun Gothic" w:hAnsi="Malgun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6C510D70870A40F1B875F99413E9EB4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BD6934" w:rsidRPr="00BD6934" w:rsidRDefault="00BD6934">
        <w:pPr>
          <w:pStyle w:val="Header"/>
          <w:jc w:val="right"/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</w:pPr>
        <w:r w:rsidRPr="00BD6934"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rFonts w:ascii="Malgun Gothic" w:eastAsia="Malgun Gothic" w:hAnsi="Malgun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7D4A03F62CB1496BB89EBCC72E5F7D1F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BD6934" w:rsidRPr="00BD6934" w:rsidRDefault="00BD6934" w:rsidP="00BD6934">
        <w:pPr>
          <w:pStyle w:val="Header"/>
          <w:jc w:val="right"/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</w:pPr>
        <w:r w:rsidRPr="00BD6934">
          <w:rPr>
            <w:rFonts w:ascii="Malgun Gothic" w:eastAsia="Malgun Gothic" w:hAnsi="Malgun Gothic"/>
            <w:caps/>
            <w:color w:val="44546A" w:themeColor="text2"/>
            <w:sz w:val="20"/>
            <w:szCs w:val="20"/>
          </w:rPr>
          <w:t>Sihota</w:t>
        </w:r>
      </w:p>
    </w:sdtContent>
  </w:sdt>
  <w:p w:rsidR="00BD6934" w:rsidRDefault="00B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CD7"/>
    <w:multiLevelType w:val="hybridMultilevel"/>
    <w:tmpl w:val="A29CEB78"/>
    <w:lvl w:ilvl="0" w:tplc="C4F8F9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92C"/>
    <w:multiLevelType w:val="hybridMultilevel"/>
    <w:tmpl w:val="3A5A0DDA"/>
    <w:lvl w:ilvl="0" w:tplc="C8DC1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7570"/>
    <w:multiLevelType w:val="hybridMultilevel"/>
    <w:tmpl w:val="DBEA3AD8"/>
    <w:lvl w:ilvl="0" w:tplc="B6C053DE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5421"/>
    <w:multiLevelType w:val="hybridMultilevel"/>
    <w:tmpl w:val="6CF2F758"/>
    <w:lvl w:ilvl="0" w:tplc="C8DC1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91"/>
    <w:rsid w:val="00057043"/>
    <w:rsid w:val="001B2010"/>
    <w:rsid w:val="0023359C"/>
    <w:rsid w:val="005E5A10"/>
    <w:rsid w:val="00686881"/>
    <w:rsid w:val="00766730"/>
    <w:rsid w:val="00991F79"/>
    <w:rsid w:val="00A0468B"/>
    <w:rsid w:val="00A05F7F"/>
    <w:rsid w:val="00A21296"/>
    <w:rsid w:val="00BD6934"/>
    <w:rsid w:val="00D00D91"/>
    <w:rsid w:val="00F517B9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5351"/>
  <w15:chartTrackingRefBased/>
  <w15:docId w15:val="{636954CF-96CE-4FD7-9BFC-2BBE7DF1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34"/>
  </w:style>
  <w:style w:type="paragraph" w:styleId="Footer">
    <w:name w:val="footer"/>
    <w:basedOn w:val="Normal"/>
    <w:link w:val="FooterChar"/>
    <w:uiPriority w:val="99"/>
    <w:unhideWhenUsed/>
    <w:rsid w:val="00BD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34"/>
  </w:style>
  <w:style w:type="character" w:styleId="PlaceholderText">
    <w:name w:val="Placeholder Text"/>
    <w:basedOn w:val="DefaultParagraphFont"/>
    <w:uiPriority w:val="99"/>
    <w:semiHidden/>
    <w:rsid w:val="00BD6934"/>
    <w:rPr>
      <w:color w:val="808080"/>
    </w:rPr>
  </w:style>
  <w:style w:type="table" w:styleId="TableGrid">
    <w:name w:val="Table Grid"/>
    <w:basedOn w:val="TableNormal"/>
    <w:uiPriority w:val="39"/>
    <w:rsid w:val="00BD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10D70870A40F1B875F99413E9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7C1A-5F4C-4438-BA25-D2C2324CBB7B}"/>
      </w:docPartPr>
      <w:docPartBody>
        <w:p w:rsidR="00000000" w:rsidRDefault="002A2055" w:rsidP="002A2055">
          <w:pPr>
            <w:pStyle w:val="6C510D70870A40F1B875F99413E9EB45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7D4A03F62CB1496BB89EBCC72E5F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D2A0-A9AD-4AFD-8DFE-DDA74969FAF3}"/>
      </w:docPartPr>
      <w:docPartBody>
        <w:p w:rsidR="00000000" w:rsidRDefault="002A2055" w:rsidP="002A2055">
          <w:pPr>
            <w:pStyle w:val="7D4A03F62CB1496BB89EBCC72E5F7D1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5"/>
    <w:rsid w:val="00016E9B"/>
    <w:rsid w:val="002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55"/>
    <w:rPr>
      <w:color w:val="808080"/>
    </w:rPr>
  </w:style>
  <w:style w:type="paragraph" w:customStyle="1" w:styleId="6C510D70870A40F1B875F99413E9EB45">
    <w:name w:val="6C510D70870A40F1B875F99413E9EB45"/>
    <w:rsid w:val="002A2055"/>
  </w:style>
  <w:style w:type="paragraph" w:customStyle="1" w:styleId="7D4A03F62CB1496BB89EBCC72E5F7D1F">
    <w:name w:val="7D4A03F62CB1496BB89EBCC72E5F7D1F"/>
    <w:rsid w:val="002A2055"/>
  </w:style>
  <w:style w:type="paragraph" w:customStyle="1" w:styleId="4FD79787D6524C8F9CC14B9EA5984095">
    <w:name w:val="4FD79787D6524C8F9CC14B9EA5984095"/>
    <w:rsid w:val="002A2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8</cp:revision>
  <dcterms:created xsi:type="dcterms:W3CDTF">2019-01-19T01:09:00Z</dcterms:created>
  <dcterms:modified xsi:type="dcterms:W3CDTF">2019-01-19T01:58:00Z</dcterms:modified>
</cp:coreProperties>
</file>